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50174B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 Техническому заданию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279C9" w:rsidRDefault="007279C9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</w:p>
    <w:p w:rsidR="007279C9" w:rsidRDefault="007279C9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  <w:r w:rsidRPr="007279C9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требованиям к проектированию помещений, </w:t>
      </w:r>
    </w:p>
    <w:p w:rsidR="00810555" w:rsidRPr="007279C9" w:rsidRDefault="007279C9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  <w:proofErr w:type="gramStart"/>
      <w:r w:rsidRPr="007279C9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>используемых</w:t>
      </w:r>
      <w:proofErr w:type="gramEnd"/>
      <w:r w:rsidRPr="007279C9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>, как архивохранилище</w:t>
      </w:r>
      <w:r w:rsidR="00810555" w:rsidRPr="007279C9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 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7279C9" w:rsidRDefault="007279C9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7279C9" w:rsidRPr="007279C9" w:rsidRDefault="007279C9" w:rsidP="007279C9">
      <w:pPr>
        <w:autoSpaceDE w:val="0"/>
        <w:autoSpaceDN w:val="0"/>
        <w:adjustRightInd w:val="0"/>
        <w:spacing w:after="240" w:line="360" w:lineRule="auto"/>
        <w:ind w:left="425" w:hanging="425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1.</w:t>
      </w:r>
      <w:r w:rsidRPr="007279C9">
        <w:rPr>
          <w:rFonts w:ascii="Times New Roman" w:hAnsi="Times New Roman" w:cs="Times New Roman"/>
          <w:sz w:val="24"/>
        </w:rPr>
        <w:tab/>
        <w:t>Архивохранилище должно быть по возможности удалено от лабораторных, производственных, бытовых помещений и не должно иметь общих с ними вентиляционных каналов. Оно отделяется от соседних помещений огнеупорными стенами и перекрытиями с пределами огнестойкости не менее двух часов. В помещении архивохранилища исключена прокладка труб водоснабжения и канализации, технологические или бытовые выводы воды.</w:t>
      </w:r>
    </w:p>
    <w:p w:rsidR="007279C9" w:rsidRPr="007279C9" w:rsidRDefault="007279C9" w:rsidP="007279C9">
      <w:pPr>
        <w:autoSpaceDE w:val="0"/>
        <w:autoSpaceDN w:val="0"/>
        <w:adjustRightInd w:val="0"/>
        <w:spacing w:after="240" w:line="360" w:lineRule="auto"/>
        <w:ind w:left="425" w:hanging="425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2.</w:t>
      </w:r>
      <w:r w:rsidRPr="007279C9">
        <w:rPr>
          <w:rFonts w:ascii="Times New Roman" w:hAnsi="Times New Roman" w:cs="Times New Roman"/>
          <w:sz w:val="24"/>
        </w:rPr>
        <w:tab/>
        <w:t>Строительные материалы, применяемые для покрытия стен, полов, потолков, внутренней отделки помещения архивохранилища, не должны собирать пыль, быть ее источником или выделять агрессивные химические вещества. В помещении архивохранилища должна быть предусмотрена естественная или искусственная вентиляция. Если установлены системы кондиционирования воздуха, то они должны соответствовать следующим характеристикам:</w:t>
      </w:r>
    </w:p>
    <w:p w:rsidR="007279C9" w:rsidRPr="007279C9" w:rsidRDefault="007279C9" w:rsidP="007279C9">
      <w:pPr>
        <w:autoSpaceDE w:val="0"/>
        <w:autoSpaceDN w:val="0"/>
        <w:adjustRightInd w:val="0"/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2.1.</w:t>
      </w:r>
      <w:r w:rsidRPr="007279C9">
        <w:rPr>
          <w:rFonts w:ascii="Times New Roman" w:hAnsi="Times New Roman" w:cs="Times New Roman"/>
          <w:sz w:val="24"/>
        </w:rPr>
        <w:tab/>
        <w:t>Обеспечивать рециркуляцию воздуха с кратностью обмена 2–3;</w:t>
      </w:r>
    </w:p>
    <w:p w:rsidR="007279C9" w:rsidRPr="007279C9" w:rsidRDefault="007279C9" w:rsidP="007279C9">
      <w:pPr>
        <w:autoSpaceDE w:val="0"/>
        <w:autoSpaceDN w:val="0"/>
        <w:adjustRightInd w:val="0"/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2.2.</w:t>
      </w:r>
      <w:r w:rsidRPr="007279C9">
        <w:rPr>
          <w:rFonts w:ascii="Times New Roman" w:hAnsi="Times New Roman" w:cs="Times New Roman"/>
          <w:sz w:val="24"/>
        </w:rPr>
        <w:tab/>
        <w:t xml:space="preserve">Поддерживать стабильный температурно-влажностный режим; </w:t>
      </w:r>
    </w:p>
    <w:p w:rsidR="007279C9" w:rsidRPr="007279C9" w:rsidRDefault="007279C9" w:rsidP="007279C9">
      <w:pPr>
        <w:autoSpaceDE w:val="0"/>
        <w:autoSpaceDN w:val="0"/>
        <w:adjustRightInd w:val="0"/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2.3.</w:t>
      </w:r>
      <w:r w:rsidRPr="007279C9">
        <w:rPr>
          <w:rFonts w:ascii="Times New Roman" w:hAnsi="Times New Roman" w:cs="Times New Roman"/>
          <w:sz w:val="24"/>
        </w:rPr>
        <w:tab/>
        <w:t>Производить очистку воздуха от пыли и агрессивных примесей;</w:t>
      </w:r>
    </w:p>
    <w:p w:rsidR="007279C9" w:rsidRPr="007279C9" w:rsidRDefault="007279C9" w:rsidP="007279C9">
      <w:pPr>
        <w:autoSpaceDE w:val="0"/>
        <w:autoSpaceDN w:val="0"/>
        <w:adjustRightInd w:val="0"/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2.4.</w:t>
      </w:r>
      <w:r w:rsidRPr="007279C9">
        <w:rPr>
          <w:rFonts w:ascii="Times New Roman" w:hAnsi="Times New Roman" w:cs="Times New Roman"/>
          <w:sz w:val="24"/>
        </w:rPr>
        <w:tab/>
        <w:t>Отвечать современным требованиям компактности и экономичности.</w:t>
      </w:r>
    </w:p>
    <w:p w:rsidR="007279C9" w:rsidRPr="007279C9" w:rsidRDefault="007279C9" w:rsidP="007279C9">
      <w:pPr>
        <w:autoSpaceDE w:val="0"/>
        <w:autoSpaceDN w:val="0"/>
        <w:adjustRightInd w:val="0"/>
        <w:spacing w:after="240" w:line="360" w:lineRule="auto"/>
        <w:ind w:left="425" w:hanging="425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3.</w:t>
      </w:r>
      <w:r w:rsidRPr="007279C9">
        <w:rPr>
          <w:rFonts w:ascii="Times New Roman" w:hAnsi="Times New Roman" w:cs="Times New Roman"/>
          <w:sz w:val="24"/>
        </w:rPr>
        <w:tab/>
        <w:t xml:space="preserve">Площадь помещения для архива </w:t>
      </w:r>
      <w:r>
        <w:rPr>
          <w:rFonts w:ascii="Times New Roman" w:hAnsi="Times New Roman" w:cs="Times New Roman"/>
          <w:sz w:val="24"/>
        </w:rPr>
        <w:t xml:space="preserve">– </w:t>
      </w:r>
      <w:r w:rsidRPr="007279C9">
        <w:rPr>
          <w:rFonts w:ascii="Times New Roman" w:hAnsi="Times New Roman" w:cs="Times New Roman"/>
          <w:sz w:val="24"/>
        </w:rPr>
        <w:t xml:space="preserve"> не менее </w:t>
      </w:r>
      <w:r w:rsidR="00174DF2">
        <w:rPr>
          <w:rFonts w:ascii="Times New Roman" w:hAnsi="Times New Roman" w:cs="Times New Roman"/>
          <w:sz w:val="24"/>
        </w:rPr>
        <w:t>85</w:t>
      </w:r>
      <w:r w:rsidRPr="007279C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</w:t>
      </w:r>
      <w:proofErr w:type="gramStart"/>
      <w:r w:rsidRPr="007279C9">
        <w:rPr>
          <w:rFonts w:ascii="Times New Roman" w:hAnsi="Times New Roman" w:cs="Times New Roman"/>
          <w:sz w:val="24"/>
        </w:rPr>
        <w:t>2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7279C9" w:rsidRPr="007279C9" w:rsidRDefault="007279C9" w:rsidP="007279C9">
      <w:pPr>
        <w:autoSpaceDE w:val="0"/>
        <w:autoSpaceDN w:val="0"/>
        <w:adjustRightInd w:val="0"/>
        <w:spacing w:after="240" w:line="360" w:lineRule="auto"/>
        <w:ind w:left="425" w:hanging="425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4.</w:t>
      </w:r>
      <w:r w:rsidRPr="007279C9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У</w:t>
      </w:r>
      <w:r w:rsidRPr="007279C9">
        <w:rPr>
          <w:rFonts w:ascii="Times New Roman" w:hAnsi="Times New Roman" w:cs="Times New Roman"/>
          <w:sz w:val="24"/>
        </w:rPr>
        <w:t>станов</w:t>
      </w:r>
      <w:r>
        <w:rPr>
          <w:rFonts w:ascii="Times New Roman" w:hAnsi="Times New Roman" w:cs="Times New Roman"/>
          <w:sz w:val="24"/>
        </w:rPr>
        <w:t>ить</w:t>
      </w:r>
      <w:r w:rsidRPr="007279C9">
        <w:rPr>
          <w:rFonts w:ascii="Times New Roman" w:hAnsi="Times New Roman" w:cs="Times New Roman"/>
          <w:sz w:val="24"/>
        </w:rPr>
        <w:t xml:space="preserve"> в помещении 2-х рабочих мест</w:t>
      </w:r>
      <w:r>
        <w:rPr>
          <w:rFonts w:ascii="Times New Roman" w:hAnsi="Times New Roman" w:cs="Times New Roman"/>
          <w:sz w:val="24"/>
        </w:rPr>
        <w:t>а</w:t>
      </w:r>
      <w:r w:rsidRPr="007279C9">
        <w:rPr>
          <w:rFonts w:ascii="Times New Roman" w:hAnsi="Times New Roman" w:cs="Times New Roman"/>
          <w:sz w:val="24"/>
        </w:rPr>
        <w:t xml:space="preserve">. </w:t>
      </w:r>
    </w:p>
    <w:p w:rsidR="007279C9" w:rsidRPr="007279C9" w:rsidRDefault="007279C9" w:rsidP="007279C9">
      <w:pPr>
        <w:autoSpaceDE w:val="0"/>
        <w:autoSpaceDN w:val="0"/>
        <w:adjustRightInd w:val="0"/>
        <w:spacing w:after="240" w:line="360" w:lineRule="auto"/>
        <w:ind w:left="425" w:hanging="425"/>
        <w:jc w:val="both"/>
        <w:rPr>
          <w:rFonts w:ascii="Times New Roman" w:hAnsi="Times New Roman" w:cs="Times New Roman"/>
          <w:sz w:val="24"/>
        </w:rPr>
      </w:pPr>
      <w:r w:rsidRPr="007279C9">
        <w:rPr>
          <w:rFonts w:ascii="Times New Roman" w:hAnsi="Times New Roman" w:cs="Times New Roman"/>
          <w:sz w:val="24"/>
        </w:rPr>
        <w:t>5.</w:t>
      </w:r>
      <w:r w:rsidRPr="007279C9">
        <w:rPr>
          <w:rFonts w:ascii="Times New Roman" w:hAnsi="Times New Roman" w:cs="Times New Roman"/>
          <w:sz w:val="24"/>
        </w:rPr>
        <w:tab/>
        <w:t>Температурно-влажностный режим необходим для поддержания в архивохранилище архивных документов на бумажной основе</w:t>
      </w:r>
      <w:r>
        <w:rPr>
          <w:rFonts w:ascii="Times New Roman" w:hAnsi="Times New Roman" w:cs="Times New Roman"/>
          <w:sz w:val="24"/>
        </w:rPr>
        <w:t>.</w:t>
      </w:r>
      <w:r w:rsidRPr="007279C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Помещение </w:t>
      </w:r>
      <w:r w:rsidRPr="007279C9">
        <w:rPr>
          <w:rFonts w:ascii="Times New Roman" w:hAnsi="Times New Roman" w:cs="Times New Roman"/>
          <w:sz w:val="24"/>
        </w:rPr>
        <w:t>оборудова</w:t>
      </w:r>
      <w:r>
        <w:rPr>
          <w:rFonts w:ascii="Times New Roman" w:hAnsi="Times New Roman" w:cs="Times New Roman"/>
          <w:sz w:val="24"/>
        </w:rPr>
        <w:t>ть</w:t>
      </w:r>
      <w:r w:rsidRPr="007279C9">
        <w:rPr>
          <w:rFonts w:ascii="Times New Roman" w:hAnsi="Times New Roman" w:cs="Times New Roman"/>
          <w:sz w:val="24"/>
        </w:rPr>
        <w:t xml:space="preserve"> системами кондиционирования воздуха, поддержива</w:t>
      </w:r>
      <w:r>
        <w:rPr>
          <w:rFonts w:ascii="Times New Roman" w:hAnsi="Times New Roman" w:cs="Times New Roman"/>
          <w:sz w:val="24"/>
        </w:rPr>
        <w:t>ющими</w:t>
      </w:r>
      <w:r w:rsidRPr="007279C9">
        <w:rPr>
          <w:rFonts w:ascii="Times New Roman" w:hAnsi="Times New Roman" w:cs="Times New Roman"/>
          <w:sz w:val="24"/>
        </w:rPr>
        <w:t xml:space="preserve"> нормативный температурно-влажностный режим: температура ~17-19</w:t>
      </w:r>
      <w:proofErr w:type="gramStart"/>
      <w:r w:rsidRPr="007279C9">
        <w:rPr>
          <w:rFonts w:ascii="Times New Roman" w:hAnsi="Times New Roman" w:cs="Times New Roman"/>
          <w:sz w:val="24"/>
        </w:rPr>
        <w:t>°С</w:t>
      </w:r>
      <w:proofErr w:type="gramEnd"/>
      <w:r w:rsidRPr="007279C9">
        <w:rPr>
          <w:rFonts w:ascii="Times New Roman" w:hAnsi="Times New Roman" w:cs="Times New Roman"/>
          <w:sz w:val="24"/>
        </w:rPr>
        <w:t xml:space="preserve">, относительная влажность </w:t>
      </w:r>
      <w:r>
        <w:rPr>
          <w:rFonts w:ascii="Times New Roman" w:hAnsi="Times New Roman" w:cs="Times New Roman"/>
          <w:sz w:val="24"/>
        </w:rPr>
        <w:br/>
      </w:r>
      <w:r w:rsidRPr="007279C9">
        <w:rPr>
          <w:rFonts w:ascii="Times New Roman" w:hAnsi="Times New Roman" w:cs="Times New Roman"/>
          <w:sz w:val="24"/>
        </w:rPr>
        <w:t>воздуха ~50-55%.</w:t>
      </w:r>
    </w:p>
    <w:p w:rsidR="007279C9" w:rsidRDefault="007279C9" w:rsidP="007279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7279C9" w:rsidRDefault="007279C9" w:rsidP="007279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7279C9" w:rsidSect="003E386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DA7" w:rsidRDefault="00C92DA7" w:rsidP="00810555">
      <w:pPr>
        <w:spacing w:after="0" w:line="240" w:lineRule="auto"/>
      </w:pPr>
      <w:r>
        <w:separator/>
      </w:r>
    </w:p>
  </w:endnote>
  <w:endnote w:type="continuationSeparator" w:id="0">
    <w:p w:rsidR="00C92DA7" w:rsidRDefault="00C92DA7" w:rsidP="0081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5DF" w:rsidRDefault="006455DF">
    <w:pPr>
      <w:pStyle w:val="a5"/>
      <w:pBdr>
        <w:bottom w:val="single" w:sz="12" w:space="1" w:color="auto"/>
      </w:pBdr>
      <w:jc w:val="right"/>
    </w:pPr>
  </w:p>
  <w:p w:rsidR="006455DF" w:rsidRDefault="006455DF" w:rsidP="006455DF">
    <w:pPr>
      <w:pStyle w:val="a5"/>
      <w:tabs>
        <w:tab w:val="clear" w:pos="4677"/>
      </w:tabs>
    </w:pPr>
    <w:r w:rsidRPr="006455DF">
      <w:rPr>
        <w:rFonts w:ascii="Times New Roman" w:hAnsi="Times New Roman" w:cs="Times New Roman"/>
        <w:sz w:val="20"/>
      </w:rPr>
      <w:t>Приложение №</w:t>
    </w:r>
    <w:r w:rsidR="0050174B">
      <w:rPr>
        <w:rFonts w:ascii="Times New Roman" w:hAnsi="Times New Roman" w:cs="Times New Roman"/>
        <w:sz w:val="20"/>
      </w:rPr>
      <w:t>6</w:t>
    </w:r>
    <w:r w:rsidRPr="006455DF">
      <w:rPr>
        <w:rFonts w:ascii="Times New Roman" w:hAnsi="Times New Roman" w:cs="Times New Roman"/>
        <w:sz w:val="20"/>
      </w:rPr>
      <w:t xml:space="preserve"> к Техническому заданию</w:t>
    </w:r>
    <w:r>
      <w:tab/>
    </w:r>
    <w:sdt>
      <w:sdtPr>
        <w:id w:val="-1477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47BF0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DA7" w:rsidRDefault="00C92DA7" w:rsidP="00810555">
      <w:pPr>
        <w:spacing w:after="0" w:line="240" w:lineRule="auto"/>
      </w:pPr>
      <w:r>
        <w:separator/>
      </w:r>
    </w:p>
  </w:footnote>
  <w:footnote w:type="continuationSeparator" w:id="0">
    <w:p w:rsidR="00C92DA7" w:rsidRDefault="00C92DA7" w:rsidP="00810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5FC"/>
    <w:multiLevelType w:val="multilevel"/>
    <w:tmpl w:val="0419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1">
    <w:nsid w:val="39EC4395"/>
    <w:multiLevelType w:val="hybridMultilevel"/>
    <w:tmpl w:val="DDFA40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3D260E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686210F"/>
    <w:multiLevelType w:val="hybridMultilevel"/>
    <w:tmpl w:val="DE10D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555"/>
    <w:rsid w:val="00174DF2"/>
    <w:rsid w:val="00192015"/>
    <w:rsid w:val="002063A6"/>
    <w:rsid w:val="002C3723"/>
    <w:rsid w:val="002D3AF0"/>
    <w:rsid w:val="003E3861"/>
    <w:rsid w:val="004636D3"/>
    <w:rsid w:val="004F7456"/>
    <w:rsid w:val="0050174B"/>
    <w:rsid w:val="006455DF"/>
    <w:rsid w:val="007279C9"/>
    <w:rsid w:val="007D3B2A"/>
    <w:rsid w:val="007E37FC"/>
    <w:rsid w:val="00810555"/>
    <w:rsid w:val="008157EE"/>
    <w:rsid w:val="00A139E9"/>
    <w:rsid w:val="00AB20AC"/>
    <w:rsid w:val="00B17244"/>
    <w:rsid w:val="00C369A5"/>
    <w:rsid w:val="00C92DA7"/>
    <w:rsid w:val="00CA0874"/>
    <w:rsid w:val="00CB7E53"/>
    <w:rsid w:val="00D47BF0"/>
    <w:rsid w:val="00E16927"/>
    <w:rsid w:val="00F2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Охапкин</dc:creator>
  <cp:lastModifiedBy>Мусатова Светлана Николаевна</cp:lastModifiedBy>
  <cp:revision>6</cp:revision>
  <cp:lastPrinted>2014-07-10T06:15:00Z</cp:lastPrinted>
  <dcterms:created xsi:type="dcterms:W3CDTF">2014-07-10T06:55:00Z</dcterms:created>
  <dcterms:modified xsi:type="dcterms:W3CDTF">2014-07-31T11:59:00Z</dcterms:modified>
</cp:coreProperties>
</file>